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8A5" w:rsidRDefault="00EC08A5" w:rsidP="00EC08A5">
      <w:pPr>
        <w:spacing w:line="360" w:lineRule="auto"/>
        <w:ind w:firstLine="284"/>
        <w:jc w:val="center"/>
        <w:rPr>
          <w:rFonts w:cs="B Yagut"/>
          <w:sz w:val="28"/>
          <w:szCs w:val="28"/>
          <w:lang w:bidi="fa-IR"/>
        </w:rPr>
      </w:pPr>
      <w:bookmarkStart w:id="0" w:name="_GoBack"/>
      <w:r>
        <w:rPr>
          <w:noProof/>
          <w:lang w:bidi="fa-IR"/>
        </w:rPr>
        <w:drawing>
          <wp:anchor distT="0" distB="0" distL="114300" distR="114300" simplePos="0" relativeHeight="251658240" behindDoc="1" locked="0" layoutInCell="1" allowOverlap="1">
            <wp:simplePos x="0" y="0"/>
            <wp:positionH relativeFrom="column">
              <wp:posOffset>2507100</wp:posOffset>
            </wp:positionH>
            <wp:positionV relativeFrom="paragraph">
              <wp:posOffset>-448621</wp:posOffset>
            </wp:positionV>
            <wp:extent cx="741812" cy="1069675"/>
            <wp:effectExtent l="0" t="0" r="1270" b="0"/>
            <wp:wrapNone/>
            <wp:docPr id="1" name="Picture 1" descr="Az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812" cy="106967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EC08A5" w:rsidRDefault="00EC08A5" w:rsidP="00EC08A5">
      <w:pPr>
        <w:spacing w:line="360" w:lineRule="auto"/>
        <w:ind w:firstLine="284"/>
        <w:jc w:val="center"/>
        <w:rPr>
          <w:rFonts w:cs="B Yagut"/>
          <w:b/>
          <w:bCs/>
          <w:sz w:val="28"/>
          <w:szCs w:val="28"/>
          <w:rtl/>
          <w:lang w:bidi="fa-IR"/>
        </w:rPr>
      </w:pPr>
    </w:p>
    <w:p w:rsidR="00EC08A5" w:rsidRDefault="00EC08A5" w:rsidP="00EC08A5">
      <w:pPr>
        <w:spacing w:line="360" w:lineRule="auto"/>
        <w:ind w:firstLine="284"/>
        <w:jc w:val="center"/>
        <w:rPr>
          <w:rFonts w:cs="B Yagut" w:hint="cs"/>
          <w:b/>
          <w:bCs/>
          <w:sz w:val="28"/>
          <w:szCs w:val="28"/>
          <w:rtl/>
          <w:lang w:bidi="fa-IR"/>
        </w:rPr>
      </w:pPr>
      <w:r>
        <w:rPr>
          <w:rFonts w:cs="B Yagut" w:hint="cs"/>
          <w:b/>
          <w:bCs/>
          <w:sz w:val="28"/>
          <w:szCs w:val="28"/>
          <w:rtl/>
          <w:lang w:bidi="fa-IR"/>
        </w:rPr>
        <w:t>دانشگاه آزاد اسلامي</w:t>
      </w:r>
    </w:p>
    <w:p w:rsidR="00EC08A5" w:rsidRDefault="00EC08A5" w:rsidP="00EC08A5">
      <w:pPr>
        <w:spacing w:line="360" w:lineRule="auto"/>
        <w:ind w:firstLine="284"/>
        <w:jc w:val="center"/>
        <w:rPr>
          <w:rFonts w:cs="B Yagut" w:hint="cs"/>
          <w:b/>
          <w:bCs/>
          <w:sz w:val="28"/>
          <w:szCs w:val="28"/>
          <w:rtl/>
          <w:lang w:bidi="fa-IR"/>
        </w:rPr>
      </w:pPr>
      <w:r>
        <w:rPr>
          <w:rFonts w:cs="B Yagut" w:hint="cs"/>
          <w:b/>
          <w:bCs/>
          <w:sz w:val="28"/>
          <w:szCs w:val="28"/>
          <w:rtl/>
          <w:lang w:bidi="fa-IR"/>
        </w:rPr>
        <w:t>واحد تهران جنوب</w:t>
      </w:r>
    </w:p>
    <w:p w:rsidR="00EC08A5" w:rsidRDefault="00EC08A5" w:rsidP="00EC08A5">
      <w:pPr>
        <w:spacing w:line="360" w:lineRule="auto"/>
        <w:ind w:firstLine="284"/>
        <w:jc w:val="center"/>
        <w:rPr>
          <w:rFonts w:cs="B Yagut" w:hint="cs"/>
          <w:b/>
          <w:bCs/>
          <w:sz w:val="28"/>
          <w:szCs w:val="28"/>
          <w:rtl/>
          <w:lang w:bidi="fa-IR"/>
        </w:rPr>
      </w:pPr>
    </w:p>
    <w:p w:rsidR="00EC08A5" w:rsidRDefault="00EC08A5" w:rsidP="00EC08A5">
      <w:pPr>
        <w:spacing w:line="360" w:lineRule="auto"/>
        <w:ind w:firstLine="284"/>
        <w:jc w:val="center"/>
        <w:rPr>
          <w:rFonts w:cs="B Yagut" w:hint="cs"/>
          <w:b/>
          <w:bCs/>
          <w:sz w:val="38"/>
          <w:szCs w:val="38"/>
          <w:rtl/>
          <w:lang w:bidi="fa-IR"/>
        </w:rPr>
      </w:pPr>
      <w:r>
        <w:rPr>
          <w:rFonts w:cs="B Yagut" w:hint="cs"/>
          <w:b/>
          <w:bCs/>
          <w:sz w:val="38"/>
          <w:szCs w:val="38"/>
          <w:rtl/>
          <w:lang w:bidi="fa-IR"/>
        </w:rPr>
        <w:t xml:space="preserve"> (مكانيك حرارت و سيالات)</w:t>
      </w:r>
    </w:p>
    <w:p w:rsidR="00EC08A5" w:rsidRDefault="00EC08A5" w:rsidP="00EC08A5">
      <w:pPr>
        <w:spacing w:line="360" w:lineRule="auto"/>
        <w:rPr>
          <w:rFonts w:cs="B Zar" w:hint="cs"/>
          <w:b/>
          <w:bCs/>
          <w:sz w:val="52"/>
          <w:szCs w:val="52"/>
          <w:rtl/>
          <w:lang w:bidi="fa-IR"/>
        </w:rPr>
      </w:pPr>
    </w:p>
    <w:p w:rsidR="00EC08A5" w:rsidRDefault="00EC08A5" w:rsidP="00EC08A5">
      <w:pPr>
        <w:spacing w:line="360" w:lineRule="auto"/>
        <w:ind w:firstLine="284"/>
        <w:jc w:val="center"/>
        <w:rPr>
          <w:rFonts w:cs="B Zar" w:hint="cs"/>
          <w:b/>
          <w:bCs/>
          <w:sz w:val="52"/>
          <w:szCs w:val="52"/>
          <w:rtl/>
          <w:lang w:bidi="fa-IR"/>
        </w:rPr>
      </w:pPr>
      <w:r>
        <w:rPr>
          <w:rFonts w:cs="B Zar" w:hint="cs"/>
          <w:b/>
          <w:bCs/>
          <w:sz w:val="52"/>
          <w:szCs w:val="52"/>
          <w:rtl/>
          <w:lang w:bidi="fa-IR"/>
        </w:rPr>
        <w:t>عنوان:</w:t>
      </w:r>
    </w:p>
    <w:p w:rsidR="00EC08A5" w:rsidRDefault="00EC08A5" w:rsidP="00EC08A5">
      <w:pPr>
        <w:spacing w:line="360" w:lineRule="auto"/>
        <w:ind w:firstLine="284"/>
        <w:jc w:val="center"/>
        <w:rPr>
          <w:rFonts w:cs="B Zar" w:hint="cs"/>
          <w:b/>
          <w:bCs/>
          <w:sz w:val="52"/>
          <w:szCs w:val="52"/>
          <w:rtl/>
          <w:lang w:bidi="fa-IR"/>
        </w:rPr>
      </w:pPr>
      <w:r>
        <w:rPr>
          <w:rFonts w:cs="B Zar" w:hint="cs"/>
          <w:b/>
          <w:bCs/>
          <w:sz w:val="52"/>
          <w:szCs w:val="52"/>
          <w:rtl/>
          <w:lang w:bidi="fa-IR"/>
        </w:rPr>
        <w:t>بررسي اصول ها وركرافت</w:t>
      </w:r>
    </w:p>
    <w:p w:rsidR="00EC08A5" w:rsidRDefault="00EC08A5" w:rsidP="00EC08A5">
      <w:pPr>
        <w:spacing w:line="360" w:lineRule="auto"/>
        <w:ind w:firstLine="284"/>
        <w:jc w:val="center"/>
        <w:rPr>
          <w:rFonts w:cs="B Yagut" w:hint="cs"/>
          <w:b/>
          <w:bCs/>
          <w:sz w:val="34"/>
          <w:szCs w:val="34"/>
          <w:rtl/>
          <w:lang w:bidi="fa-IR"/>
        </w:rPr>
      </w:pPr>
    </w:p>
    <w:p w:rsidR="00EC08A5" w:rsidRDefault="00EC08A5" w:rsidP="00EC08A5">
      <w:pPr>
        <w:spacing w:line="360" w:lineRule="auto"/>
        <w:ind w:firstLine="284"/>
        <w:jc w:val="center"/>
        <w:rPr>
          <w:rFonts w:cs="B Yagut" w:hint="cs"/>
          <w:b/>
          <w:bCs/>
          <w:sz w:val="34"/>
          <w:szCs w:val="34"/>
          <w:rtl/>
          <w:lang w:bidi="fa-IR"/>
        </w:rPr>
      </w:pPr>
    </w:p>
    <w:p w:rsidR="00EC08A5" w:rsidRDefault="00EC08A5" w:rsidP="00EC08A5">
      <w:pPr>
        <w:spacing w:line="360" w:lineRule="auto"/>
        <w:ind w:firstLine="284"/>
        <w:jc w:val="center"/>
        <w:rPr>
          <w:rFonts w:cs="B Yagut" w:hint="cs"/>
          <w:b/>
          <w:bCs/>
          <w:sz w:val="34"/>
          <w:szCs w:val="34"/>
          <w:rtl/>
          <w:lang w:bidi="fa-IR"/>
        </w:rPr>
      </w:pPr>
      <w:r>
        <w:rPr>
          <w:rFonts w:cs="B Yagut" w:hint="cs"/>
          <w:b/>
          <w:bCs/>
          <w:sz w:val="34"/>
          <w:szCs w:val="34"/>
          <w:rtl/>
          <w:lang w:bidi="fa-IR"/>
        </w:rPr>
        <w:t>استاد :</w:t>
      </w:r>
    </w:p>
    <w:p w:rsidR="00EC08A5" w:rsidRDefault="00EC08A5" w:rsidP="00EC08A5">
      <w:pPr>
        <w:spacing w:line="360" w:lineRule="auto"/>
        <w:ind w:firstLine="284"/>
        <w:jc w:val="center"/>
        <w:rPr>
          <w:rFonts w:cs="B Yagut" w:hint="cs"/>
          <w:b/>
          <w:bCs/>
          <w:sz w:val="34"/>
          <w:szCs w:val="34"/>
          <w:rtl/>
          <w:lang w:bidi="fa-IR"/>
        </w:rPr>
      </w:pPr>
    </w:p>
    <w:p w:rsidR="00EC08A5" w:rsidRDefault="00EC08A5" w:rsidP="00EC08A5">
      <w:pPr>
        <w:spacing w:line="360" w:lineRule="auto"/>
        <w:ind w:firstLine="284"/>
        <w:jc w:val="center"/>
        <w:rPr>
          <w:rFonts w:cs="B Yagut" w:hint="cs"/>
          <w:b/>
          <w:bCs/>
          <w:sz w:val="34"/>
          <w:szCs w:val="34"/>
          <w:rtl/>
          <w:lang w:bidi="fa-IR"/>
        </w:rPr>
      </w:pPr>
      <w:r>
        <w:rPr>
          <w:rFonts w:cs="B Yagut" w:hint="cs"/>
          <w:b/>
          <w:bCs/>
          <w:sz w:val="34"/>
          <w:szCs w:val="34"/>
          <w:rtl/>
          <w:lang w:bidi="fa-IR"/>
        </w:rPr>
        <w:t>دانشجو:</w:t>
      </w:r>
    </w:p>
    <w:p w:rsidR="00EC08A5" w:rsidRDefault="00EC08A5" w:rsidP="00EC08A5">
      <w:pPr>
        <w:spacing w:line="360" w:lineRule="auto"/>
        <w:ind w:firstLine="284"/>
        <w:jc w:val="mediumKashida"/>
        <w:rPr>
          <w:rFonts w:cs="B Yagut" w:hint="cs"/>
          <w:sz w:val="28"/>
          <w:szCs w:val="28"/>
          <w:rtl/>
          <w:lang w:bidi="fa-IR"/>
        </w:rPr>
      </w:pPr>
    </w:p>
    <w:p w:rsidR="00EC08A5" w:rsidRDefault="00EC08A5" w:rsidP="00EC08A5">
      <w:pPr>
        <w:spacing w:line="360" w:lineRule="auto"/>
        <w:ind w:firstLine="284"/>
        <w:jc w:val="center"/>
        <w:rPr>
          <w:rFonts w:cs="B Yagut" w:hint="cs"/>
          <w:b/>
          <w:bCs/>
          <w:sz w:val="28"/>
          <w:szCs w:val="28"/>
          <w:rtl/>
          <w:lang w:bidi="fa-IR"/>
        </w:rPr>
      </w:pPr>
    </w:p>
    <w:p w:rsidR="00EC08A5" w:rsidRDefault="00EC08A5" w:rsidP="00EC08A5">
      <w:pPr>
        <w:spacing w:line="360" w:lineRule="auto"/>
        <w:ind w:firstLine="284"/>
        <w:jc w:val="center"/>
        <w:rPr>
          <w:rFonts w:cs="B Zar" w:hint="cs"/>
          <w:b/>
          <w:bCs/>
          <w:sz w:val="52"/>
          <w:szCs w:val="52"/>
          <w:rtl/>
          <w:lang w:bidi="fa-IR"/>
        </w:rPr>
      </w:pPr>
      <w:r>
        <w:rPr>
          <w:rFonts w:cs="B Zar" w:hint="cs"/>
          <w:b/>
          <w:bCs/>
          <w:sz w:val="52"/>
          <w:szCs w:val="52"/>
          <w:rtl/>
          <w:lang w:bidi="fa-IR"/>
        </w:rPr>
        <w:lastRenderedPageBreak/>
        <w:t>فهرست</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مقدمه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مروري بر تحقيقات گذشته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فصل1. </w:t>
      </w:r>
      <w:r>
        <w:rPr>
          <w:rFonts w:cs="B Yagut"/>
          <w:sz w:val="28"/>
          <w:szCs w:val="28"/>
          <w:lang w:bidi="fa-IR"/>
        </w:rPr>
        <w:t>GEM</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فصل2. عملكرد بالشتك هوا</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فصل3. آيروديناميك داخلي- معبراها </w:t>
      </w:r>
      <w:r>
        <w:rPr>
          <w:rFonts w:hint="cs"/>
          <w:sz w:val="28"/>
          <w:szCs w:val="28"/>
          <w:rtl/>
          <w:lang w:bidi="fa-IR"/>
        </w:rPr>
        <w:t>–</w:t>
      </w:r>
      <w:r>
        <w:rPr>
          <w:rFonts w:cs="B Yagut" w:hint="cs"/>
          <w:sz w:val="28"/>
          <w:szCs w:val="28"/>
          <w:rtl/>
          <w:lang w:bidi="fa-IR"/>
        </w:rPr>
        <w:t xml:space="preserve"> فن ها و كمپرسورها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فصل4. درگ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فصل5. پيشرانش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فصل6. موتور (حركت دهنده ي اوليه)</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فصل7. معيارهاي عملكردي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فصل8. كنترل و پايداري</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فصل9. دامن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نتيجه گيري:</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مراجع</w:t>
      </w:r>
    </w:p>
    <w:p w:rsidR="00EC08A5" w:rsidRDefault="00EC08A5" w:rsidP="00EC08A5">
      <w:pPr>
        <w:spacing w:line="360" w:lineRule="auto"/>
        <w:ind w:firstLine="284"/>
        <w:jc w:val="mediumKashida"/>
        <w:rPr>
          <w:rFonts w:cs="B Yagut" w:hint="cs"/>
          <w:sz w:val="28"/>
          <w:szCs w:val="28"/>
          <w:rtl/>
          <w:lang w:bidi="fa-IR"/>
        </w:rPr>
      </w:pPr>
    </w:p>
    <w:p w:rsidR="00EC08A5" w:rsidRDefault="00EC08A5" w:rsidP="00EC08A5">
      <w:pPr>
        <w:spacing w:line="360" w:lineRule="auto"/>
        <w:ind w:firstLine="284"/>
        <w:jc w:val="mediumKashida"/>
        <w:rPr>
          <w:rFonts w:cs="B Yagut" w:hint="cs"/>
          <w:sz w:val="28"/>
          <w:szCs w:val="28"/>
          <w:rtl/>
          <w:lang w:bidi="fa-IR"/>
        </w:rPr>
      </w:pPr>
    </w:p>
    <w:p w:rsidR="00EC08A5" w:rsidRDefault="00EC08A5" w:rsidP="00EC08A5">
      <w:pPr>
        <w:spacing w:line="360" w:lineRule="auto"/>
        <w:ind w:firstLine="284"/>
        <w:jc w:val="mediumKashida"/>
        <w:rPr>
          <w:rFonts w:cs="B Yagut" w:hint="cs"/>
          <w:sz w:val="28"/>
          <w:szCs w:val="28"/>
          <w:rtl/>
          <w:lang w:bidi="fa-IR"/>
        </w:rPr>
      </w:pPr>
    </w:p>
    <w:p w:rsidR="00EC08A5" w:rsidRDefault="00EC08A5" w:rsidP="00EC08A5">
      <w:pPr>
        <w:spacing w:line="360" w:lineRule="auto"/>
        <w:ind w:firstLine="284"/>
        <w:jc w:val="mediumKashida"/>
        <w:rPr>
          <w:rFonts w:cs="B Yagut" w:hint="cs"/>
          <w:sz w:val="28"/>
          <w:szCs w:val="28"/>
          <w:rtl/>
          <w:lang w:bidi="fa-IR"/>
        </w:rPr>
      </w:pPr>
    </w:p>
    <w:p w:rsidR="00EC08A5" w:rsidRDefault="00EC08A5" w:rsidP="00EC08A5">
      <w:pPr>
        <w:spacing w:line="360" w:lineRule="auto"/>
        <w:ind w:firstLine="284"/>
        <w:jc w:val="mediumKashida"/>
        <w:rPr>
          <w:rFonts w:cs="B Yagut" w:hint="cs"/>
          <w:b/>
          <w:bCs/>
          <w:sz w:val="28"/>
          <w:szCs w:val="28"/>
          <w:rtl/>
          <w:lang w:bidi="fa-IR"/>
        </w:rPr>
      </w:pPr>
    </w:p>
    <w:p w:rsidR="00EC08A5" w:rsidRDefault="00EC08A5" w:rsidP="00EC08A5">
      <w:pPr>
        <w:spacing w:line="360" w:lineRule="auto"/>
        <w:ind w:firstLine="284"/>
        <w:jc w:val="mediumKashida"/>
        <w:rPr>
          <w:rFonts w:cs="B Yagut" w:hint="cs"/>
          <w:b/>
          <w:bCs/>
          <w:sz w:val="28"/>
          <w:szCs w:val="28"/>
          <w:rtl/>
          <w:lang w:bidi="fa-IR"/>
        </w:rPr>
      </w:pPr>
      <w:r>
        <w:rPr>
          <w:rFonts w:cs="B Yagut" w:hint="cs"/>
          <w:b/>
          <w:bCs/>
          <w:sz w:val="28"/>
          <w:szCs w:val="28"/>
          <w:rtl/>
          <w:lang w:bidi="fa-IR"/>
        </w:rPr>
        <w:lastRenderedPageBreak/>
        <w:t>مقدمه:</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هاوركرافت جزء ماشينهاي نقليه كلاس بالائي مي باشد كه برروي هر سطحي اعم از خشكي،آب ،يخ، چمن و هر چيز ديگري كه بتوان هوا را به تله انداخت حركت مي كند. علت نياز به اين وسيله آنست كه تنها وسيله اي مي باشد كه قابليت حركت در شرايط مختلف را دارد و مثلا مي توان در نواحي كم عمق كه امكان حركت براي ساير شناورها مقدور نيست باهاور كرافت به گشت زني پرداخت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هاوركرافت با هوانا و كه بر روي بالشتكي از هواي فشرده حركت مي كند . كه هوا توسط يك فن يا كمپرسور بداخل بالشتك پمپ مي‌شود.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از مهمترين مزاياي ها و كرافت مي توان به سرعت زياد، نداشتن محدوديت در نواحي كم عمق، توان حركت در خشكي، توان پنهان شدن در خشكي در عملياتهاي نظامي،... اشاره كرد.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مهمترين علت آنكه اين وسيله هنوز بطور گسترده و ناوگان حمل و نقل وارد نشره است آنست كه هزينه ي تعمير و نگهداري آن بسيار زياد مي باشد و پس عواملي مثل صداي زياد، تاثير شرايط جوسي در سرعت و شعاع آن در رده هاي بعدي قرار دارند.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در اين پروژه سعي شده تا اصول كلي مربوط به هاوركرافت و اجزاي آن مورد بررسي قرار گيرد. </w:t>
      </w:r>
    </w:p>
    <w:p w:rsidR="00EC08A5" w:rsidRDefault="00EC08A5" w:rsidP="00EC08A5">
      <w:pPr>
        <w:spacing w:line="360" w:lineRule="auto"/>
        <w:ind w:firstLine="284"/>
        <w:jc w:val="mediumKashida"/>
        <w:rPr>
          <w:rFonts w:cs="B Yagut" w:hint="cs"/>
          <w:b/>
          <w:bCs/>
          <w:sz w:val="28"/>
          <w:szCs w:val="28"/>
          <w:rtl/>
          <w:lang w:bidi="fa-IR"/>
        </w:rPr>
      </w:pPr>
      <w:r>
        <w:rPr>
          <w:rFonts w:cs="B Yagut" w:hint="cs"/>
          <w:b/>
          <w:bCs/>
          <w:sz w:val="28"/>
          <w:szCs w:val="28"/>
          <w:rtl/>
          <w:lang w:bidi="fa-IR"/>
        </w:rPr>
        <w:t>مروري بر تحقيقات گذشته:</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استفاده از لايه ي هوا جهت كاهش اصطكاك بين سطوح به گذشته هاي دور باز مي گردد. در سال 1716،  </w:t>
      </w:r>
      <w:r>
        <w:rPr>
          <w:rFonts w:cs="B Yagut"/>
          <w:sz w:val="28"/>
          <w:szCs w:val="28"/>
          <w:lang w:bidi="fa-IR"/>
        </w:rPr>
        <w:t>Emmanuel</w:t>
      </w:r>
      <w:r>
        <w:rPr>
          <w:rFonts w:cs="B Yagut" w:hint="cs"/>
          <w:sz w:val="28"/>
          <w:szCs w:val="28"/>
          <w:rtl/>
          <w:lang w:bidi="fa-IR"/>
        </w:rPr>
        <w:t xml:space="preserve"> توانست يك لايه‌ي هوا را بين دو صفحه بصورت دستي ايجاد كند. در سال 1882، نخستين اختراع </w:t>
      </w:r>
      <w:r>
        <w:rPr>
          <w:rFonts w:cs="B Yagut"/>
          <w:sz w:val="28"/>
          <w:szCs w:val="28"/>
          <w:lang w:bidi="fa-IR"/>
        </w:rPr>
        <w:t>Air lubrication</w:t>
      </w:r>
      <w:r>
        <w:rPr>
          <w:rFonts w:cs="B Yagut" w:hint="cs"/>
          <w:sz w:val="28"/>
          <w:szCs w:val="28"/>
          <w:rtl/>
          <w:lang w:bidi="fa-IR"/>
        </w:rPr>
        <w:t xml:space="preserve"> در انگلستان </w:t>
      </w:r>
      <w:r>
        <w:rPr>
          <w:rFonts w:cs="B Yagut" w:hint="cs"/>
          <w:sz w:val="28"/>
          <w:szCs w:val="28"/>
          <w:rtl/>
          <w:lang w:bidi="fa-IR"/>
        </w:rPr>
        <w:lastRenderedPageBreak/>
        <w:t xml:space="preserve">توسط؟ثبت شد. در سال 1916، </w:t>
      </w:r>
      <w:r>
        <w:rPr>
          <w:rFonts w:cs="B Yagut"/>
          <w:sz w:val="28"/>
          <w:szCs w:val="28"/>
          <w:lang w:bidi="fa-IR"/>
        </w:rPr>
        <w:t>Von Tomohul</w:t>
      </w:r>
      <w:r>
        <w:rPr>
          <w:rFonts w:cs="B Yagut" w:hint="cs"/>
          <w:sz w:val="28"/>
          <w:szCs w:val="28"/>
          <w:rtl/>
          <w:lang w:bidi="fa-IR"/>
        </w:rPr>
        <w:t xml:space="preserve">  براي نيروي دريائي استراليا يك قايق ساخت كه به وسيله ي يك فن، هوابدرون حفره اين كه در زير آن تعبير شده بود فرستاده مي شد. اين قايق اولين نمونه از گشتيهاي اثر سطحي </w:t>
      </w:r>
      <w:r>
        <w:rPr>
          <w:rFonts w:cs="B Yagut"/>
          <w:sz w:val="28"/>
          <w:szCs w:val="28"/>
          <w:lang w:bidi="fa-IR"/>
        </w:rPr>
        <w:t>(Surface Effect Ships)</w:t>
      </w:r>
      <w:r>
        <w:rPr>
          <w:rFonts w:cs="B Yagut" w:hint="cs"/>
          <w:sz w:val="28"/>
          <w:szCs w:val="28"/>
          <w:rtl/>
          <w:lang w:bidi="fa-IR"/>
        </w:rPr>
        <w:t xml:space="preserve"> مي باشد. ايجاد يك حجم هواي فشرده زير قايق سبب شد كه اشكال مختلفي از بالشتكهاي هوا شروع به استنتاج شود.</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در سال 1927، </w:t>
      </w:r>
      <w:r>
        <w:rPr>
          <w:rFonts w:cs="B Yagut"/>
          <w:sz w:val="28"/>
          <w:szCs w:val="28"/>
          <w:lang w:bidi="fa-IR"/>
        </w:rPr>
        <w:t>N.E. Tsiolko</w:t>
      </w:r>
      <w:r>
        <w:rPr>
          <w:rFonts w:cs="B Yagut" w:hint="cs"/>
          <w:sz w:val="28"/>
          <w:szCs w:val="28"/>
          <w:rtl/>
          <w:lang w:bidi="fa-IR"/>
        </w:rPr>
        <w:t xml:space="preserve"> دانشمند روسي ها و در قرن را توسعه داد. هاورترن بر روي لايه اين از هوا حركت مي كرد.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در سال 1955، </w:t>
      </w:r>
      <w:r>
        <w:rPr>
          <w:rFonts w:cs="B Yagut"/>
          <w:sz w:val="28"/>
          <w:szCs w:val="28"/>
          <w:lang w:bidi="fa-IR"/>
        </w:rPr>
        <w:t>Christopher Cokherell</w:t>
      </w:r>
      <w:r>
        <w:rPr>
          <w:rFonts w:cs="B Yagut" w:hint="cs"/>
          <w:sz w:val="28"/>
          <w:szCs w:val="28"/>
          <w:rtl/>
          <w:lang w:bidi="fa-IR"/>
        </w:rPr>
        <w:t xml:space="preserve"> براي اولين بار آزمايش خود را بطور جدي بر روي ها وركرافت شروع كرد. تحقيقات او در سال 1959، باعث طراحي و ساخت هاوركرافت</w:t>
      </w:r>
      <w:r>
        <w:rPr>
          <w:rFonts w:cs="B Yagut"/>
          <w:sz w:val="28"/>
          <w:szCs w:val="28"/>
          <w:lang w:bidi="fa-IR"/>
        </w:rPr>
        <w:t xml:space="preserve"> SP.N1</w:t>
      </w:r>
      <w:r>
        <w:rPr>
          <w:rFonts w:cs="B Yagut" w:hint="cs"/>
          <w:sz w:val="28"/>
          <w:szCs w:val="28"/>
          <w:rtl/>
          <w:lang w:bidi="fa-IR"/>
        </w:rPr>
        <w:t xml:space="preserve">توسط شركت </w:t>
      </w:r>
      <w:r>
        <w:rPr>
          <w:rFonts w:cs="B Yagut"/>
          <w:sz w:val="28"/>
          <w:szCs w:val="28"/>
          <w:lang w:bidi="fa-IR"/>
        </w:rPr>
        <w:t xml:space="preserve"> Saunders-Roe</w:t>
      </w:r>
      <w:r>
        <w:rPr>
          <w:rFonts w:cs="B Yagut" w:hint="cs"/>
          <w:sz w:val="28"/>
          <w:szCs w:val="28"/>
          <w:rtl/>
          <w:lang w:bidi="fa-IR"/>
        </w:rPr>
        <w:t xml:space="preserve">شد.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در سال 1970، </w:t>
      </w:r>
      <w:r>
        <w:rPr>
          <w:rFonts w:cs="B Yagut"/>
          <w:sz w:val="28"/>
          <w:szCs w:val="28"/>
          <w:lang w:bidi="fa-IR"/>
        </w:rPr>
        <w:t>G.Apolond , H.j.Davis</w:t>
      </w:r>
      <w:r>
        <w:rPr>
          <w:rFonts w:cs="B Yagut" w:hint="cs"/>
          <w:sz w:val="28"/>
          <w:szCs w:val="28"/>
          <w:rtl/>
          <w:lang w:bidi="fa-IR"/>
        </w:rPr>
        <w:t xml:space="preserve"> تعادل ديناميكي هاوركرافت را بررسي كردند. در سال 1972،</w:t>
      </w:r>
      <w:r>
        <w:rPr>
          <w:rFonts w:cs="B Yagut"/>
          <w:sz w:val="28"/>
          <w:szCs w:val="28"/>
          <w:lang w:bidi="fa-IR"/>
        </w:rPr>
        <w:t>A.j. Reynolds</w:t>
      </w:r>
      <w:r>
        <w:rPr>
          <w:rFonts w:cs="B Yagut" w:hint="cs"/>
          <w:sz w:val="28"/>
          <w:szCs w:val="28"/>
          <w:rtl/>
          <w:lang w:bidi="fa-IR"/>
        </w:rPr>
        <w:t xml:space="preserve"> واكنش‌ها وركرافت را در برابر موج هاي منظم بصورت خطي بررسي كرد.</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در سال 1974،همان نويسنده مساله را بصورت غير خطي بررسي كرد. تا اين موقع گر چه ديناميك هاوركرافت مورد بررسي قرار گرفت ولي در هيچكدام تاثير ديناميك حركت </w:t>
      </w:r>
      <w:r>
        <w:rPr>
          <w:rFonts w:cs="B Yagut"/>
          <w:sz w:val="28"/>
          <w:szCs w:val="28"/>
          <w:lang w:bidi="fa-IR"/>
        </w:rPr>
        <w:t xml:space="preserve">A.j. </w:t>
      </w:r>
      <w:proofErr w:type="gramStart"/>
      <w:r>
        <w:rPr>
          <w:rFonts w:cs="B Yagut"/>
          <w:sz w:val="28"/>
          <w:szCs w:val="28"/>
          <w:lang w:bidi="fa-IR"/>
        </w:rPr>
        <w:t>Reynolds ,</w:t>
      </w:r>
      <w:proofErr w:type="gramEnd"/>
      <w:r>
        <w:rPr>
          <w:rFonts w:cs="B Yagut"/>
          <w:sz w:val="28"/>
          <w:szCs w:val="28"/>
          <w:lang w:bidi="fa-IR"/>
        </w:rPr>
        <w:t xml:space="preserve"> B.E. Brouks</w:t>
      </w:r>
      <w:r>
        <w:rPr>
          <w:rFonts w:cs="B Yagut" w:hint="cs"/>
          <w:sz w:val="28"/>
          <w:szCs w:val="28"/>
          <w:rtl/>
          <w:lang w:bidi="fa-IR"/>
        </w:rPr>
        <w:t xml:space="preserve">وارد شد.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در سال 1977،</w:t>
      </w:r>
      <w:r>
        <w:rPr>
          <w:rFonts w:cs="B Yagut"/>
          <w:sz w:val="28"/>
          <w:szCs w:val="28"/>
          <w:lang w:bidi="fa-IR"/>
        </w:rPr>
        <w:t>Wheeler</w:t>
      </w:r>
      <w:r>
        <w:rPr>
          <w:rFonts w:cs="B Yagut" w:hint="cs"/>
          <w:sz w:val="28"/>
          <w:szCs w:val="28"/>
          <w:rtl/>
          <w:lang w:bidi="fa-IR"/>
        </w:rPr>
        <w:t xml:space="preserve"> تاثير دامنهاي بشكل صفحه را در حركت ها وركرافت بررسي كردند.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در سال 1978،؟ فاكتورهاي مهم در واكنش دامن را با آزمايش مدل بدست آورد و نشان داد كه واكنش مدل در يك محدوده ي شرايط ميانگين بصورت خطي است.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lastRenderedPageBreak/>
        <w:t>در سال 1993،</w:t>
      </w:r>
      <w:r>
        <w:rPr>
          <w:rFonts w:cs="B Yagut"/>
          <w:sz w:val="28"/>
          <w:szCs w:val="28"/>
          <w:lang w:bidi="fa-IR"/>
        </w:rPr>
        <w:t>M.J.Hinchey</w:t>
      </w:r>
      <w:r>
        <w:rPr>
          <w:rFonts w:cs="B Yagut" w:hint="cs"/>
          <w:sz w:val="28"/>
          <w:szCs w:val="28"/>
          <w:rtl/>
          <w:lang w:bidi="fa-IR"/>
        </w:rPr>
        <w:t xml:space="preserve"> و </w:t>
      </w:r>
      <w:r>
        <w:rPr>
          <w:rFonts w:cs="B Yagut"/>
          <w:sz w:val="28"/>
          <w:szCs w:val="28"/>
          <w:lang w:bidi="fa-IR"/>
        </w:rPr>
        <w:t>P.A.Sullivon</w:t>
      </w:r>
      <w:r>
        <w:rPr>
          <w:rFonts w:cs="B Yagut" w:hint="cs"/>
          <w:sz w:val="28"/>
          <w:szCs w:val="28"/>
          <w:rtl/>
          <w:lang w:bidi="fa-IR"/>
        </w:rPr>
        <w:t xml:space="preserve"> پايداري هاوركرافت را بر روي آب مورد بررسي قرار دادند.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در سال 1377شمسي، پايداري استاتيكي و ديناميكي دامن انعطاف پذيرهاوركرافت بوسيله ي آقاي حبيب الله ملاطفي نياري در دانشگاه شيراز مورد بررسي قرار گرفت.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در همه ي موارد، محققان از يك مدل دو بعدي براي تحقيق و جواب منطقي استفاده كردند. </w:t>
      </w:r>
    </w:p>
    <w:p w:rsidR="00EC08A5" w:rsidRDefault="00EC08A5" w:rsidP="00EC08A5">
      <w:pPr>
        <w:spacing w:line="360" w:lineRule="auto"/>
        <w:ind w:firstLine="284"/>
        <w:jc w:val="mediumKashida"/>
        <w:rPr>
          <w:rFonts w:cs="B Yagut" w:hint="cs"/>
          <w:sz w:val="28"/>
          <w:szCs w:val="28"/>
          <w:rtl/>
          <w:lang w:bidi="fa-IR"/>
        </w:rPr>
      </w:pPr>
      <w:r>
        <w:rPr>
          <w:rFonts w:cs="B Yagut"/>
          <w:sz w:val="28"/>
          <w:szCs w:val="28"/>
          <w:lang w:bidi="fa-IR"/>
        </w:rPr>
        <w:t>GEM</w:t>
      </w:r>
      <w:r>
        <w:rPr>
          <w:rFonts w:cs="B Yagut" w:hint="cs"/>
          <w:sz w:val="28"/>
          <w:szCs w:val="28"/>
          <w:rtl/>
          <w:lang w:bidi="fa-IR"/>
        </w:rPr>
        <w:t xml:space="preserve">ها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هاوركرافت يكي از وسايلي مي باشد كه تحت تاثير زمين عمل مي كند. كه به عنوان </w:t>
      </w:r>
      <w:r>
        <w:rPr>
          <w:rFonts w:cs="B Yagut"/>
          <w:sz w:val="28"/>
          <w:szCs w:val="28"/>
          <w:lang w:bidi="fa-IR"/>
        </w:rPr>
        <w:t>GEM</w:t>
      </w:r>
      <w:r>
        <w:rPr>
          <w:rFonts w:cs="B Yagut" w:hint="cs"/>
          <w:sz w:val="28"/>
          <w:szCs w:val="28"/>
          <w:rtl/>
          <w:lang w:bidi="fa-IR"/>
        </w:rPr>
        <w:t>ها ،</w:t>
      </w:r>
      <w:r>
        <w:rPr>
          <w:rFonts w:cs="B Yagut"/>
          <w:sz w:val="28"/>
          <w:szCs w:val="28"/>
          <w:lang w:bidi="fa-IR"/>
        </w:rPr>
        <w:t>”Ground Effect mechines</w:t>
      </w:r>
      <w:r>
        <w:rPr>
          <w:rFonts w:cs="B Yagut" w:hint="cs"/>
          <w:sz w:val="28"/>
          <w:szCs w:val="28"/>
          <w:rtl/>
          <w:lang w:bidi="fa-IR"/>
        </w:rPr>
        <w:t xml:space="preserve"> معروف مي باشند. اساسا دو دسته ي اصلي </w:t>
      </w:r>
      <w:r>
        <w:rPr>
          <w:rFonts w:cs="B Yagut"/>
          <w:sz w:val="28"/>
          <w:szCs w:val="28"/>
          <w:lang w:bidi="fa-IR"/>
        </w:rPr>
        <w:t>GEM</w:t>
      </w:r>
      <w:r>
        <w:rPr>
          <w:rFonts w:cs="B Yagut" w:hint="cs"/>
          <w:sz w:val="28"/>
          <w:szCs w:val="28"/>
          <w:rtl/>
          <w:lang w:bidi="fa-IR"/>
        </w:rPr>
        <w:t xml:space="preserve">ها وجود دارد. </w:t>
      </w:r>
    </w:p>
    <w:p w:rsidR="00EC08A5" w:rsidRDefault="00EC08A5" w:rsidP="00EC08A5">
      <w:pPr>
        <w:numPr>
          <w:ilvl w:val="0"/>
          <w:numId w:val="1"/>
        </w:numPr>
        <w:spacing w:line="360" w:lineRule="auto"/>
        <w:ind w:left="0" w:firstLine="284"/>
        <w:jc w:val="mediumKashida"/>
        <w:rPr>
          <w:rFonts w:cs="B Yagut" w:hint="cs"/>
          <w:sz w:val="28"/>
          <w:szCs w:val="28"/>
          <w:rtl/>
          <w:lang w:bidi="fa-IR"/>
        </w:rPr>
      </w:pPr>
      <w:r>
        <w:rPr>
          <w:rFonts w:cs="B Yagut" w:hint="cs"/>
          <w:sz w:val="28"/>
          <w:szCs w:val="28"/>
          <w:rtl/>
          <w:lang w:bidi="fa-IR"/>
        </w:rPr>
        <w:t xml:space="preserve">آيرواستاتيك كرافت </w:t>
      </w:r>
    </w:p>
    <w:p w:rsidR="00EC08A5" w:rsidRDefault="00EC08A5" w:rsidP="00EC08A5">
      <w:pPr>
        <w:numPr>
          <w:ilvl w:val="0"/>
          <w:numId w:val="1"/>
        </w:numPr>
        <w:spacing w:line="360" w:lineRule="auto"/>
        <w:ind w:left="0" w:firstLine="284"/>
        <w:jc w:val="mediumKashida"/>
        <w:rPr>
          <w:rFonts w:cs="B Yagut" w:hint="cs"/>
          <w:sz w:val="28"/>
          <w:szCs w:val="28"/>
          <w:rtl/>
          <w:lang w:bidi="fa-IR"/>
        </w:rPr>
      </w:pPr>
      <w:r>
        <w:rPr>
          <w:rFonts w:cs="B Yagut" w:hint="cs"/>
          <w:sz w:val="28"/>
          <w:szCs w:val="28"/>
          <w:rtl/>
          <w:lang w:bidi="fa-IR"/>
        </w:rPr>
        <w:t>آيرو ديناميك كرافت</w:t>
      </w:r>
    </w:p>
    <w:p w:rsidR="00EC08A5" w:rsidRDefault="00EC08A5" w:rsidP="00EC08A5">
      <w:pPr>
        <w:spacing w:line="360" w:lineRule="auto"/>
        <w:ind w:firstLine="284"/>
        <w:jc w:val="mediumKashida"/>
        <w:rPr>
          <w:rFonts w:cs="B Yagut"/>
          <w:sz w:val="28"/>
          <w:szCs w:val="28"/>
          <w:lang w:bidi="fa-IR"/>
        </w:rPr>
      </w:pPr>
    </w:p>
    <w:p w:rsidR="00EC08A5" w:rsidRDefault="00EC08A5" w:rsidP="00EC08A5">
      <w:pPr>
        <w:numPr>
          <w:ilvl w:val="0"/>
          <w:numId w:val="2"/>
        </w:numPr>
        <w:spacing w:line="360" w:lineRule="auto"/>
        <w:ind w:left="0" w:firstLine="284"/>
        <w:jc w:val="mediumKashida"/>
        <w:rPr>
          <w:rFonts w:cs="B Yagut" w:hint="cs"/>
          <w:sz w:val="28"/>
          <w:szCs w:val="28"/>
          <w:rtl/>
          <w:lang w:bidi="fa-IR"/>
        </w:rPr>
      </w:pPr>
      <w:r>
        <w:rPr>
          <w:rFonts w:cs="B Yagut" w:hint="cs"/>
          <w:sz w:val="28"/>
          <w:szCs w:val="28"/>
          <w:rtl/>
          <w:lang w:bidi="fa-IR"/>
        </w:rPr>
        <w:t xml:space="preserve">آيرو استاتيك كرافت: كه اختلاف فشار لازم براي بلند كردن وسيله، مجزاي از سرعت رو به جلوي ماشين مي باشد. (مثل كوهي كوپتر در حالت </w:t>
      </w:r>
      <w:r>
        <w:rPr>
          <w:rFonts w:cs="B Yagut"/>
          <w:sz w:val="28"/>
          <w:szCs w:val="28"/>
          <w:lang w:bidi="fa-IR"/>
        </w:rPr>
        <w:t>Hoving</w:t>
      </w:r>
      <w:r>
        <w:rPr>
          <w:rFonts w:cs="B Yagut" w:hint="cs"/>
          <w:sz w:val="28"/>
          <w:szCs w:val="28"/>
          <w:rtl/>
          <w:lang w:bidi="fa-IR"/>
        </w:rPr>
        <w:t>)</w:t>
      </w:r>
    </w:p>
    <w:p w:rsidR="00EC08A5" w:rsidRDefault="00EC08A5" w:rsidP="00EC08A5">
      <w:pPr>
        <w:numPr>
          <w:ilvl w:val="0"/>
          <w:numId w:val="2"/>
        </w:numPr>
        <w:spacing w:line="360" w:lineRule="auto"/>
        <w:ind w:left="0" w:firstLine="284"/>
        <w:jc w:val="mediumKashida"/>
        <w:rPr>
          <w:rFonts w:cs="B Yagut" w:hint="cs"/>
          <w:sz w:val="28"/>
          <w:szCs w:val="28"/>
          <w:rtl/>
          <w:lang w:bidi="fa-IR"/>
        </w:rPr>
      </w:pPr>
      <w:r>
        <w:rPr>
          <w:rFonts w:cs="B Yagut" w:hint="cs"/>
          <w:sz w:val="28"/>
          <w:szCs w:val="28"/>
          <w:rtl/>
          <w:lang w:bidi="fa-IR"/>
        </w:rPr>
        <w:t>آيرو ديناميك كرافت: كه اختلاف فشار لازم براي بلند كردن وسيله، مستقيما ناشي از سرعت روبه جلوي وسيله مي باشد. (مثل هواپيما)</w:t>
      </w:r>
    </w:p>
    <w:p w:rsidR="00EC08A5" w:rsidRDefault="00EC08A5" w:rsidP="00EC08A5">
      <w:pPr>
        <w:spacing w:line="360" w:lineRule="auto"/>
        <w:ind w:firstLine="284"/>
        <w:jc w:val="mediumKashida"/>
        <w:rPr>
          <w:rFonts w:cs="B Yagut"/>
          <w:sz w:val="28"/>
          <w:szCs w:val="28"/>
          <w:lang w:bidi="fa-IR"/>
        </w:rPr>
      </w:pP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آيرو استاتيك كرافت:</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آيرواستاتيك كرافت مي تواند به سه زير طبقه تقسيم شود.</w:t>
      </w:r>
    </w:p>
    <w:p w:rsidR="00EC08A5" w:rsidRDefault="00EC08A5" w:rsidP="00EC08A5">
      <w:pPr>
        <w:spacing w:line="360" w:lineRule="auto"/>
        <w:ind w:firstLine="284"/>
        <w:jc w:val="mediumKashida"/>
        <w:rPr>
          <w:rFonts w:cs="B Yagut" w:hint="cs"/>
          <w:sz w:val="28"/>
          <w:szCs w:val="28"/>
          <w:rtl/>
          <w:lang w:bidi="fa-IR"/>
        </w:rPr>
      </w:pPr>
      <w:proofErr w:type="gramStart"/>
      <w:r>
        <w:rPr>
          <w:rFonts w:cs="B Yagut"/>
          <w:sz w:val="28"/>
          <w:szCs w:val="28"/>
          <w:lang w:bidi="fa-IR"/>
        </w:rPr>
        <w:lastRenderedPageBreak/>
        <w:t>a</w:t>
      </w:r>
      <w:r>
        <w:rPr>
          <w:rFonts w:cs="B Yagut" w:hint="cs"/>
          <w:sz w:val="28"/>
          <w:szCs w:val="28"/>
          <w:rtl/>
          <w:lang w:bidi="fa-IR"/>
        </w:rPr>
        <w:t>)محفظه</w:t>
      </w:r>
      <w:proofErr w:type="gramEnd"/>
      <w:r>
        <w:rPr>
          <w:rFonts w:cs="B Yagut" w:hint="cs"/>
          <w:sz w:val="28"/>
          <w:szCs w:val="28"/>
          <w:rtl/>
          <w:lang w:bidi="fa-IR"/>
        </w:rPr>
        <w:t xml:space="preserve"> ي تراكم هوا </w:t>
      </w:r>
      <w:r>
        <w:rPr>
          <w:rFonts w:cs="B Yagut"/>
          <w:sz w:val="28"/>
          <w:szCs w:val="28"/>
          <w:lang w:bidi="fa-IR"/>
        </w:rPr>
        <w:t>(Plenum Chomber)</w:t>
      </w:r>
      <w:r>
        <w:rPr>
          <w:rFonts w:cs="B Yagut" w:hint="cs"/>
          <w:sz w:val="28"/>
          <w:szCs w:val="28"/>
          <w:rtl/>
          <w:lang w:bidi="fa-IR"/>
        </w:rPr>
        <w:t xml:space="preserve">: كه در آن هوا به درون حفره اين در زير كرافت پمپ مي شود و اين امر موجب ايجاد يك بالشتك پرفشار و هوا مي شود و از زير لبه هاي هوا به بيرون شت مي‌كند.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(شكل 101) </w:t>
      </w:r>
      <w:r>
        <w:rPr>
          <w:rFonts w:cs="B Yagut"/>
          <w:sz w:val="28"/>
          <w:szCs w:val="28"/>
          <w:lang w:bidi="fa-IR"/>
        </w:rPr>
        <w:t>(Priph</w:t>
      </w:r>
      <w:r>
        <w:rPr>
          <w:rFonts w:cs="B Yagut" w:hint="cs"/>
          <w:sz w:val="28"/>
          <w:szCs w:val="28"/>
          <w:rtl/>
          <w:lang w:bidi="fa-IR"/>
        </w:rPr>
        <w:t xml:space="preserve"> : كه بالشتك با هواي فشرده پروبوسيله ي يك جريان جت پيوسته در اطراف </w:t>
      </w:r>
    </w:p>
    <w:p w:rsidR="00EC08A5" w:rsidRDefault="00EC08A5" w:rsidP="00EC08A5">
      <w:pPr>
        <w:spacing w:line="360" w:lineRule="auto"/>
        <w:ind w:firstLine="284"/>
        <w:jc w:val="mediumKashida"/>
        <w:rPr>
          <w:rFonts w:cs="B Yagut" w:hint="cs"/>
          <w:sz w:val="28"/>
          <w:szCs w:val="28"/>
          <w:rtl/>
          <w:lang w:bidi="fa-IR"/>
        </w:rPr>
      </w:pPr>
      <w:r>
        <w:rPr>
          <w:rFonts w:cs="B Yagut"/>
          <w:sz w:val="28"/>
          <w:szCs w:val="28"/>
          <w:lang w:bidi="fa-IR"/>
        </w:rPr>
        <w:t>b</w:t>
      </w:r>
      <w:r>
        <w:rPr>
          <w:rFonts w:cs="B Yagut" w:hint="cs"/>
          <w:sz w:val="28"/>
          <w:szCs w:val="28"/>
          <w:rtl/>
          <w:lang w:bidi="fa-IR"/>
        </w:rPr>
        <w:t xml:space="preserve">) جت مصيطي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بالشتك، وسيله نگه داشته مي شود. (شكل 102)</w:t>
      </w:r>
    </w:p>
    <w:p w:rsidR="00EC08A5" w:rsidRDefault="00EC08A5" w:rsidP="00EC08A5">
      <w:pPr>
        <w:spacing w:line="360" w:lineRule="auto"/>
        <w:ind w:firstLine="284"/>
        <w:jc w:val="mediumKashida"/>
        <w:rPr>
          <w:rFonts w:cs="B Yagut" w:hint="cs"/>
          <w:sz w:val="28"/>
          <w:szCs w:val="28"/>
          <w:rtl/>
          <w:lang w:bidi="fa-IR"/>
        </w:rPr>
      </w:pPr>
      <w:r>
        <w:rPr>
          <w:rFonts w:cs="B Yagut"/>
          <w:sz w:val="28"/>
          <w:szCs w:val="28"/>
          <w:lang w:bidi="fa-IR"/>
        </w:rPr>
        <w:t>c</w:t>
      </w:r>
      <w:r>
        <w:rPr>
          <w:rFonts w:cs="B Yagut" w:hint="cs"/>
          <w:sz w:val="28"/>
          <w:szCs w:val="28"/>
          <w:rtl/>
          <w:lang w:bidi="fa-IR"/>
        </w:rPr>
        <w:t xml:space="preserve">)يا قاقان هوا </w:t>
      </w:r>
      <w:r>
        <w:rPr>
          <w:rFonts w:cs="B Yagut"/>
          <w:sz w:val="28"/>
          <w:szCs w:val="28"/>
          <w:lang w:bidi="fa-IR"/>
        </w:rPr>
        <w:t>(Air beoring</w:t>
      </w:r>
      <w:proofErr w:type="gramStart"/>
      <w:r>
        <w:rPr>
          <w:rFonts w:cs="B Yagut"/>
          <w:sz w:val="28"/>
          <w:szCs w:val="28"/>
          <w:lang w:bidi="fa-IR"/>
        </w:rPr>
        <w:t>)</w:t>
      </w:r>
      <w:r>
        <w:rPr>
          <w:rFonts w:cs="B Yagut" w:hint="cs"/>
          <w:sz w:val="28"/>
          <w:szCs w:val="28"/>
          <w:rtl/>
          <w:lang w:bidi="fa-IR"/>
        </w:rPr>
        <w:t xml:space="preserve"> :</w:t>
      </w:r>
      <w:proofErr w:type="gramEnd"/>
      <w:r>
        <w:rPr>
          <w:rFonts w:cs="B Yagut" w:hint="cs"/>
          <w:sz w:val="28"/>
          <w:szCs w:val="28"/>
          <w:rtl/>
          <w:lang w:bidi="fa-IR"/>
        </w:rPr>
        <w:t xml:space="preserve"> كه</w:t>
      </w:r>
    </w:p>
    <w:p w:rsidR="00EC08A5" w:rsidRDefault="00EC08A5" w:rsidP="00EC08A5">
      <w:pPr>
        <w:spacing w:line="360" w:lineRule="auto"/>
        <w:ind w:firstLine="284"/>
        <w:jc w:val="mediumKashida"/>
        <w:rPr>
          <w:rFonts w:cs="B Yagut" w:hint="cs"/>
          <w:b/>
          <w:bCs/>
          <w:sz w:val="28"/>
          <w:szCs w:val="28"/>
          <w:rtl/>
          <w:lang w:bidi="fa-IR"/>
        </w:rPr>
      </w:pPr>
    </w:p>
    <w:p w:rsidR="00EC08A5" w:rsidRDefault="00EC08A5" w:rsidP="00EC08A5">
      <w:pPr>
        <w:spacing w:line="360" w:lineRule="auto"/>
        <w:ind w:firstLine="284"/>
        <w:jc w:val="mediumKashida"/>
        <w:rPr>
          <w:rFonts w:cs="B Yagut" w:hint="cs"/>
          <w:b/>
          <w:bCs/>
          <w:sz w:val="28"/>
          <w:szCs w:val="28"/>
          <w:rtl/>
          <w:lang w:bidi="fa-IR"/>
        </w:rPr>
      </w:pPr>
      <w:r>
        <w:rPr>
          <w:rFonts w:cs="B Yagut" w:hint="cs"/>
          <w:b/>
          <w:bCs/>
          <w:sz w:val="28"/>
          <w:szCs w:val="28"/>
          <w:rtl/>
          <w:lang w:bidi="fa-IR"/>
        </w:rPr>
        <w:t>انواع محفظه ي تراكم هوا:</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چند نمونه ي مختلف محفظه ي تراكم هوا مورد بررسي قرار مي گيرد كه همه ي آنها به منظور افزايش بازده ي كرافت با كاهش درز نشست هوا مي باشند. و بنابراين توان كمپرسور كه وظيفه ي تامين هواي بالشتك را دارد كاهش مي يابد.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 xml:space="preserve">محفظه ي تراكم دامن دار </w:t>
      </w:r>
      <w:r>
        <w:rPr>
          <w:rFonts w:cs="B Yagut"/>
          <w:sz w:val="28"/>
          <w:szCs w:val="28"/>
          <w:lang w:bidi="fa-IR"/>
        </w:rPr>
        <w:t>(Skirted plenum chamber)</w:t>
      </w:r>
      <w:r>
        <w:rPr>
          <w:rFonts w:cs="B Yagut" w:hint="cs"/>
          <w:sz w:val="28"/>
          <w:szCs w:val="28"/>
          <w:rtl/>
          <w:lang w:bidi="fa-IR"/>
        </w:rPr>
        <w:t xml:space="preserve"> :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كه در آنها فاصله ي آزاد لبه هاي زير بالشتك مي تواند افزايش يابد تا عبور از روي موانع داراي ارتفاع زياد امكان پذير باشد و در عين حال شكاف نشست هوا كاهش يابد. اين كار بكمك گشترش سازه هاي صلب دامن انعطاف پذير از اطراف جداره هاي كرافت به سمت پائين امكان پذير مي باشد. (شكل 104)</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t>محفظه ي كرافت با سيستم ديواره هاي  جانبي</w:t>
      </w:r>
      <w:r>
        <w:rPr>
          <w:rFonts w:cs="B Yagut"/>
          <w:sz w:val="28"/>
          <w:szCs w:val="28"/>
          <w:lang w:bidi="fa-IR"/>
        </w:rPr>
        <w:t>(Side wall croft)</w:t>
      </w:r>
      <w:r>
        <w:rPr>
          <w:rFonts w:cs="B Yagut" w:hint="cs"/>
          <w:sz w:val="28"/>
          <w:szCs w:val="28"/>
          <w:rtl/>
          <w:lang w:bidi="fa-IR"/>
        </w:rPr>
        <w:t xml:space="preserve"> : </w:t>
      </w:r>
    </w:p>
    <w:p w:rsidR="00EC08A5" w:rsidRDefault="00EC08A5" w:rsidP="00EC08A5">
      <w:pPr>
        <w:spacing w:line="360" w:lineRule="auto"/>
        <w:ind w:firstLine="284"/>
        <w:jc w:val="mediumKashida"/>
        <w:rPr>
          <w:rFonts w:cs="B Yagut" w:hint="cs"/>
          <w:sz w:val="28"/>
          <w:szCs w:val="28"/>
          <w:rtl/>
          <w:lang w:bidi="fa-IR"/>
        </w:rPr>
      </w:pPr>
      <w:r>
        <w:rPr>
          <w:rFonts w:cs="B Yagut" w:hint="cs"/>
          <w:sz w:val="28"/>
          <w:szCs w:val="28"/>
          <w:rtl/>
          <w:lang w:bidi="fa-IR"/>
        </w:rPr>
        <w:lastRenderedPageBreak/>
        <w:t>كه شكاف نشست هوا به قسمت جلو و عقب كرافت محدود مي شود. بالشتك در اطراف توسط جداره هاي غوطه ور نگه داشته مي شود كه علاوه بر اينكه مي توانند مقداري از نيروي ليفت را تامين كنند مي‌توانند تا حدود در پايداري كرافت شركت كنند.(شكل 105)</w:t>
      </w:r>
    </w:p>
    <w:p w:rsidR="00F177A0" w:rsidRDefault="00F177A0" w:rsidP="00EC08A5">
      <w:pPr>
        <w:rPr>
          <w:rFonts w:hint="cs"/>
          <w:rtl/>
          <w:lang w:bidi="fa-IR"/>
        </w:rPr>
      </w:pPr>
    </w:p>
    <w:sectPr w:rsidR="00F17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39F8"/>
    <w:multiLevelType w:val="hybridMultilevel"/>
    <w:tmpl w:val="81F8ADCE"/>
    <w:lvl w:ilvl="0" w:tplc="B7C0E95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B2D50EF"/>
    <w:multiLevelType w:val="hybridMultilevel"/>
    <w:tmpl w:val="D0F4A230"/>
    <w:lvl w:ilvl="0" w:tplc="9FD422B2">
      <w:start w:val="1"/>
      <w:numFmt w:val="decimal"/>
      <w:lvlText w:val="%1-"/>
      <w:lvlJc w:val="left"/>
      <w:pPr>
        <w:tabs>
          <w:tab w:val="num" w:pos="720"/>
        </w:tabs>
        <w:ind w:left="720" w:hanging="360"/>
      </w:pPr>
    </w:lvl>
    <w:lvl w:ilvl="1" w:tplc="88CA35D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EE"/>
    <w:rsid w:val="00EC08A5"/>
    <w:rsid w:val="00F177A0"/>
    <w:rsid w:val="00FF5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9666"/>
  <w15:chartTrackingRefBased/>
  <w15:docId w15:val="{78F89CE8-CF5F-4D94-9560-143D2ED8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08A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8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2016-08-04T14:37:00Z</dcterms:created>
  <dcterms:modified xsi:type="dcterms:W3CDTF">2016-08-04T14:37:00Z</dcterms:modified>
</cp:coreProperties>
</file>